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1F7" w:rsidRDefault="00B46D40" w:rsidP="003C456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North Pacific LCC</w:t>
      </w:r>
    </w:p>
    <w:p w:rsidR="00225423" w:rsidRDefault="00225423" w:rsidP="003C4567">
      <w:pPr>
        <w:spacing w:after="0" w:line="240" w:lineRule="auto"/>
        <w:jc w:val="center"/>
        <w:rPr>
          <w:rFonts w:ascii="Times New Roman" w:hAnsi="Times New Roman" w:cs="Times New Roman"/>
          <w:sz w:val="24"/>
          <w:szCs w:val="24"/>
        </w:rPr>
      </w:pPr>
    </w:p>
    <w:p w:rsidR="00225423" w:rsidRDefault="00225423" w:rsidP="003C456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DRAFT</w:t>
      </w:r>
      <w:bookmarkStart w:id="0" w:name="_GoBack"/>
      <w:bookmarkEnd w:id="0"/>
    </w:p>
    <w:p w:rsidR="003C4567" w:rsidRDefault="003C4567" w:rsidP="003C4567">
      <w:pPr>
        <w:spacing w:after="0" w:line="240" w:lineRule="auto"/>
        <w:jc w:val="center"/>
        <w:rPr>
          <w:rFonts w:ascii="Times New Roman" w:hAnsi="Times New Roman" w:cs="Times New Roman"/>
          <w:sz w:val="24"/>
          <w:szCs w:val="24"/>
        </w:rPr>
      </w:pPr>
    </w:p>
    <w:p w:rsidR="00B46D40" w:rsidRPr="003C4567" w:rsidRDefault="00B46D40" w:rsidP="003C4567">
      <w:pPr>
        <w:spacing w:after="0" w:line="240" w:lineRule="auto"/>
        <w:jc w:val="center"/>
        <w:rPr>
          <w:rFonts w:ascii="Times New Roman" w:hAnsi="Times New Roman" w:cs="Times New Roman"/>
          <w:b/>
          <w:sz w:val="24"/>
          <w:szCs w:val="24"/>
        </w:rPr>
      </w:pPr>
      <w:r w:rsidRPr="003C4567">
        <w:rPr>
          <w:rFonts w:ascii="Times New Roman" w:hAnsi="Times New Roman" w:cs="Times New Roman"/>
          <w:b/>
          <w:sz w:val="24"/>
          <w:szCs w:val="24"/>
        </w:rPr>
        <w:t>Science and Traditional Ec</w:t>
      </w:r>
      <w:r w:rsidR="003C4567">
        <w:rPr>
          <w:rFonts w:ascii="Times New Roman" w:hAnsi="Times New Roman" w:cs="Times New Roman"/>
          <w:b/>
          <w:sz w:val="24"/>
          <w:szCs w:val="24"/>
        </w:rPr>
        <w:t>ological Knowledge Subcommittee</w:t>
      </w:r>
    </w:p>
    <w:p w:rsidR="00B46D40" w:rsidRPr="003C4567" w:rsidRDefault="00B46D40" w:rsidP="003C4567">
      <w:pPr>
        <w:spacing w:after="0" w:line="240" w:lineRule="auto"/>
        <w:jc w:val="center"/>
        <w:rPr>
          <w:rFonts w:ascii="Times New Roman" w:hAnsi="Times New Roman" w:cs="Times New Roman"/>
          <w:b/>
          <w:sz w:val="24"/>
          <w:szCs w:val="24"/>
        </w:rPr>
      </w:pPr>
      <w:r w:rsidRPr="003C4567">
        <w:rPr>
          <w:rFonts w:ascii="Times New Roman" w:hAnsi="Times New Roman" w:cs="Times New Roman"/>
          <w:b/>
          <w:sz w:val="24"/>
          <w:szCs w:val="24"/>
        </w:rPr>
        <w:t>Member Comments on Project Accountability and Relevance</w:t>
      </w:r>
    </w:p>
    <w:p w:rsidR="003C4567" w:rsidRDefault="003C4567" w:rsidP="003C4567">
      <w:pPr>
        <w:spacing w:after="0" w:line="240" w:lineRule="auto"/>
        <w:jc w:val="center"/>
        <w:rPr>
          <w:rFonts w:ascii="Times New Roman" w:hAnsi="Times New Roman" w:cs="Times New Roman"/>
          <w:sz w:val="24"/>
          <w:szCs w:val="24"/>
        </w:rPr>
      </w:pPr>
    </w:p>
    <w:p w:rsidR="003C4567" w:rsidRPr="003C4567" w:rsidRDefault="003C4567" w:rsidP="003C4567">
      <w:pPr>
        <w:spacing w:after="0" w:line="240" w:lineRule="auto"/>
        <w:jc w:val="center"/>
        <w:rPr>
          <w:rFonts w:ascii="Times New Roman" w:hAnsi="Times New Roman" w:cs="Times New Roman"/>
          <w:i/>
          <w:sz w:val="24"/>
          <w:szCs w:val="24"/>
        </w:rPr>
      </w:pPr>
      <w:r w:rsidRPr="003C4567">
        <w:rPr>
          <w:rFonts w:ascii="Times New Roman" w:hAnsi="Times New Roman" w:cs="Times New Roman"/>
          <w:i/>
          <w:sz w:val="24"/>
          <w:szCs w:val="24"/>
        </w:rPr>
        <w:t>January, 2014</w:t>
      </w:r>
    </w:p>
    <w:p w:rsidR="00B46D40" w:rsidRDefault="00B46D40" w:rsidP="00330178">
      <w:pPr>
        <w:spacing w:after="0" w:line="240" w:lineRule="auto"/>
        <w:rPr>
          <w:rFonts w:ascii="Times New Roman" w:hAnsi="Times New Roman" w:cs="Times New Roman"/>
          <w:sz w:val="24"/>
          <w:szCs w:val="24"/>
        </w:rPr>
      </w:pPr>
    </w:p>
    <w:p w:rsidR="003C4567" w:rsidRPr="003C4567" w:rsidRDefault="003C4567" w:rsidP="00330178">
      <w:pPr>
        <w:spacing w:after="0" w:line="240" w:lineRule="auto"/>
        <w:rPr>
          <w:rFonts w:ascii="Times New Roman" w:hAnsi="Times New Roman" w:cs="Times New Roman"/>
          <w:b/>
          <w:sz w:val="24"/>
          <w:szCs w:val="24"/>
        </w:rPr>
      </w:pPr>
      <w:r w:rsidRPr="003C4567">
        <w:rPr>
          <w:rFonts w:ascii="Times New Roman" w:hAnsi="Times New Roman" w:cs="Times New Roman"/>
          <w:b/>
          <w:sz w:val="24"/>
          <w:szCs w:val="24"/>
        </w:rPr>
        <w:t>Pre-Proposals and Proposals</w:t>
      </w:r>
    </w:p>
    <w:p w:rsidR="00014602" w:rsidRDefault="00014602" w:rsidP="003C4567">
      <w:pPr>
        <w:spacing w:after="0" w:line="240" w:lineRule="auto"/>
        <w:rPr>
          <w:rFonts w:ascii="Times New Roman" w:hAnsi="Times New Roman" w:cs="Times New Roman"/>
          <w:sz w:val="24"/>
          <w:szCs w:val="24"/>
        </w:rPr>
      </w:pPr>
    </w:p>
    <w:p w:rsidR="003C4567" w:rsidRPr="00A47A56" w:rsidRDefault="003C4567" w:rsidP="00A47A56">
      <w:pPr>
        <w:pStyle w:val="ListParagraph"/>
        <w:numPr>
          <w:ilvl w:val="0"/>
          <w:numId w:val="1"/>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 xml:space="preserve">All elements of the project should be very clear </w:t>
      </w:r>
      <w:r w:rsidR="00014602" w:rsidRPr="00A47A56">
        <w:rPr>
          <w:rFonts w:ascii="Times New Roman" w:hAnsi="Times New Roman" w:cs="Times New Roman"/>
          <w:sz w:val="24"/>
          <w:szCs w:val="24"/>
        </w:rPr>
        <w:t xml:space="preserve">and logical </w:t>
      </w:r>
      <w:r w:rsidRPr="00A47A56">
        <w:rPr>
          <w:rFonts w:ascii="Times New Roman" w:hAnsi="Times New Roman" w:cs="Times New Roman"/>
          <w:sz w:val="24"/>
          <w:szCs w:val="24"/>
        </w:rPr>
        <w:t>in the RFP</w:t>
      </w:r>
    </w:p>
    <w:p w:rsidR="00014602" w:rsidRPr="00A47A56" w:rsidRDefault="00014602" w:rsidP="00A47A56">
      <w:pPr>
        <w:pStyle w:val="ListParagraph"/>
        <w:numPr>
          <w:ilvl w:val="0"/>
          <w:numId w:val="1"/>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 xml:space="preserve">Be very clear in identification of proposal </w:t>
      </w:r>
      <w:r w:rsidR="00A47A56" w:rsidRPr="00A47A56">
        <w:rPr>
          <w:rFonts w:ascii="Times New Roman" w:hAnsi="Times New Roman" w:cs="Times New Roman"/>
          <w:sz w:val="24"/>
          <w:szCs w:val="24"/>
        </w:rPr>
        <w:t xml:space="preserve">review </w:t>
      </w:r>
      <w:r w:rsidRPr="00A47A56">
        <w:rPr>
          <w:rFonts w:ascii="Times New Roman" w:hAnsi="Times New Roman" w:cs="Times New Roman"/>
          <w:sz w:val="24"/>
          <w:szCs w:val="24"/>
        </w:rPr>
        <w:t xml:space="preserve">criteria, and assure reviewers are aware expectations, data management, and </w:t>
      </w:r>
      <w:r w:rsidRPr="00A47A56">
        <w:rPr>
          <w:rFonts w:ascii="Times New Roman" w:hAnsi="Times New Roman" w:cs="Times New Roman"/>
          <w:sz w:val="24"/>
          <w:szCs w:val="24"/>
        </w:rPr>
        <w:t>handling of deliverables</w:t>
      </w:r>
    </w:p>
    <w:p w:rsidR="00A47A56" w:rsidRPr="00A47A56" w:rsidRDefault="00A47A56" w:rsidP="00A47A56">
      <w:pPr>
        <w:pStyle w:val="ListParagraph"/>
        <w:numPr>
          <w:ilvl w:val="0"/>
          <w:numId w:val="1"/>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Guidance must be consistent for all PIs, e.g. proposals all have same length limit</w:t>
      </w:r>
    </w:p>
    <w:p w:rsidR="00A47A56" w:rsidRPr="00A47A56" w:rsidRDefault="00A47A56" w:rsidP="00A47A56">
      <w:pPr>
        <w:pStyle w:val="ListParagraph"/>
        <w:numPr>
          <w:ilvl w:val="0"/>
          <w:numId w:val="1"/>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Use the RFP to be clear on priorities</w:t>
      </w:r>
      <w:r>
        <w:rPr>
          <w:rFonts w:ascii="Times New Roman" w:hAnsi="Times New Roman" w:cs="Times New Roman"/>
          <w:sz w:val="24"/>
          <w:szCs w:val="24"/>
        </w:rPr>
        <w:t xml:space="preserve"> to </w:t>
      </w:r>
      <w:r w:rsidRPr="00A47A56">
        <w:rPr>
          <w:rFonts w:ascii="Times New Roman" w:hAnsi="Times New Roman" w:cs="Times New Roman"/>
          <w:sz w:val="24"/>
          <w:szCs w:val="24"/>
        </w:rPr>
        <w:t>screen for compliance, for example scoring for collaboration during the proposal review</w:t>
      </w:r>
    </w:p>
    <w:p w:rsidR="00A47A56" w:rsidRPr="00A47A56" w:rsidRDefault="00A47A56" w:rsidP="00A47A56">
      <w:pPr>
        <w:pStyle w:val="ListParagraph"/>
        <w:numPr>
          <w:ilvl w:val="0"/>
          <w:numId w:val="1"/>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Assure proposal length allows for description of complex projects or TEK</w:t>
      </w:r>
    </w:p>
    <w:p w:rsidR="00A47A56" w:rsidRPr="00A47A56" w:rsidRDefault="00A47A56" w:rsidP="00A47A56">
      <w:pPr>
        <w:pStyle w:val="ListParagraph"/>
        <w:numPr>
          <w:ilvl w:val="0"/>
          <w:numId w:val="1"/>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Ask PIs to list entities that could evaluate relevance of final products</w:t>
      </w:r>
    </w:p>
    <w:p w:rsidR="00A47A56" w:rsidRPr="00A47A56" w:rsidRDefault="00A47A56" w:rsidP="00A47A56">
      <w:pPr>
        <w:pStyle w:val="ListParagraph"/>
        <w:numPr>
          <w:ilvl w:val="0"/>
          <w:numId w:val="1"/>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Ask PIs to list reviewers</w:t>
      </w:r>
    </w:p>
    <w:p w:rsidR="00A47A56" w:rsidRPr="00A47A56" w:rsidRDefault="00A47A56" w:rsidP="00A47A56">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Assure </w:t>
      </w:r>
      <w:r w:rsidRPr="00A47A56">
        <w:rPr>
          <w:rFonts w:ascii="Times New Roman" w:hAnsi="Times New Roman" w:cs="Times New Roman"/>
          <w:sz w:val="24"/>
          <w:szCs w:val="24"/>
        </w:rPr>
        <w:t xml:space="preserve">full </w:t>
      </w:r>
      <w:r>
        <w:rPr>
          <w:rFonts w:ascii="Times New Roman" w:hAnsi="Times New Roman" w:cs="Times New Roman"/>
          <w:sz w:val="24"/>
          <w:szCs w:val="24"/>
        </w:rPr>
        <w:t xml:space="preserve">proposal </w:t>
      </w:r>
      <w:r w:rsidRPr="00A47A56">
        <w:rPr>
          <w:rFonts w:ascii="Times New Roman" w:hAnsi="Times New Roman" w:cs="Times New Roman"/>
          <w:sz w:val="24"/>
          <w:szCs w:val="24"/>
        </w:rPr>
        <w:t>discussion of how agency needs will be met, or results used</w:t>
      </w:r>
    </w:p>
    <w:p w:rsidR="00A47A56" w:rsidRPr="00A47A56" w:rsidRDefault="00A47A56" w:rsidP="00A47A56">
      <w:pPr>
        <w:pStyle w:val="ListParagraph"/>
        <w:numPr>
          <w:ilvl w:val="0"/>
          <w:numId w:val="1"/>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 xml:space="preserve">Ask PIs to identify metrics of “success” and “relevance” both for who should review, and who </w:t>
      </w:r>
      <w:r w:rsidRPr="00A47A56">
        <w:rPr>
          <w:rFonts w:ascii="Times New Roman" w:hAnsi="Times New Roman" w:cs="Times New Roman"/>
          <w:sz w:val="24"/>
          <w:szCs w:val="24"/>
        </w:rPr>
        <w:t>will be</w:t>
      </w:r>
      <w:r w:rsidRPr="00A47A56">
        <w:rPr>
          <w:rFonts w:ascii="Times New Roman" w:hAnsi="Times New Roman" w:cs="Times New Roman"/>
          <w:sz w:val="24"/>
          <w:szCs w:val="24"/>
        </w:rPr>
        <w:t xml:space="preserve"> the </w:t>
      </w:r>
      <w:r w:rsidRPr="00A47A56">
        <w:rPr>
          <w:rFonts w:ascii="Times New Roman" w:hAnsi="Times New Roman" w:cs="Times New Roman"/>
          <w:sz w:val="24"/>
          <w:szCs w:val="24"/>
        </w:rPr>
        <w:t>end</w:t>
      </w:r>
      <w:r w:rsidRPr="00A47A56">
        <w:rPr>
          <w:rFonts w:ascii="Times New Roman" w:hAnsi="Times New Roman" w:cs="Times New Roman"/>
          <w:sz w:val="24"/>
          <w:szCs w:val="24"/>
        </w:rPr>
        <w:t xml:space="preserve"> user</w:t>
      </w:r>
      <w:r w:rsidRPr="00A47A56">
        <w:rPr>
          <w:rFonts w:ascii="Times New Roman" w:hAnsi="Times New Roman" w:cs="Times New Roman"/>
          <w:sz w:val="24"/>
          <w:szCs w:val="24"/>
        </w:rPr>
        <w:t>s</w:t>
      </w:r>
      <w:r w:rsidRPr="00A47A56">
        <w:rPr>
          <w:rFonts w:ascii="Times New Roman" w:hAnsi="Times New Roman" w:cs="Times New Roman"/>
          <w:sz w:val="24"/>
          <w:szCs w:val="24"/>
        </w:rPr>
        <w:t xml:space="preserve"> of the information</w:t>
      </w:r>
    </w:p>
    <w:p w:rsidR="00A47A56" w:rsidRPr="00A47A56" w:rsidRDefault="00A47A56" w:rsidP="00A47A56">
      <w:pPr>
        <w:pStyle w:val="ListParagraph"/>
        <w:numPr>
          <w:ilvl w:val="0"/>
          <w:numId w:val="1"/>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Either the PI or the LCC, or both, should ID the specific user community target up front</w:t>
      </w:r>
    </w:p>
    <w:p w:rsidR="00A47A56" w:rsidRPr="00A47A56" w:rsidRDefault="00A47A56" w:rsidP="00A47A56">
      <w:pPr>
        <w:pStyle w:val="ListParagraph"/>
        <w:numPr>
          <w:ilvl w:val="0"/>
          <w:numId w:val="1"/>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End users should be involved throughout most projects, except perhaps for projects testing very novel approaches, models, or frameworks</w:t>
      </w:r>
    </w:p>
    <w:p w:rsidR="00014602" w:rsidRPr="00A47A56" w:rsidRDefault="00014602" w:rsidP="00A47A56">
      <w:pPr>
        <w:pStyle w:val="ListParagraph"/>
        <w:numPr>
          <w:ilvl w:val="0"/>
          <w:numId w:val="1"/>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TEK is different than standard science</w:t>
      </w:r>
      <w:r w:rsidRPr="00A47A56">
        <w:rPr>
          <w:rFonts w:ascii="Times New Roman" w:hAnsi="Times New Roman" w:cs="Times New Roman"/>
          <w:sz w:val="24"/>
          <w:szCs w:val="24"/>
        </w:rPr>
        <w:t xml:space="preserve"> and needs to be managed differently</w:t>
      </w:r>
    </w:p>
    <w:p w:rsidR="003C4567" w:rsidRPr="00A47A56" w:rsidRDefault="003C4567" w:rsidP="00A47A56">
      <w:pPr>
        <w:pStyle w:val="ListParagraph"/>
        <w:numPr>
          <w:ilvl w:val="0"/>
          <w:numId w:val="1"/>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Include flexibility in management of TEK projects</w:t>
      </w:r>
      <w:r w:rsidR="00014602" w:rsidRPr="00A47A56">
        <w:rPr>
          <w:rFonts w:ascii="Times New Roman" w:hAnsi="Times New Roman" w:cs="Times New Roman"/>
          <w:sz w:val="24"/>
          <w:szCs w:val="24"/>
        </w:rPr>
        <w:t xml:space="preserve"> specifically:</w:t>
      </w:r>
      <w:r w:rsidRPr="00A47A56">
        <w:rPr>
          <w:rFonts w:ascii="Times New Roman" w:hAnsi="Times New Roman" w:cs="Times New Roman"/>
          <w:sz w:val="24"/>
          <w:szCs w:val="24"/>
        </w:rPr>
        <w:t xml:space="preserve"> in the RFP, agreements, </w:t>
      </w:r>
      <w:r w:rsidR="00014602" w:rsidRPr="00A47A56">
        <w:rPr>
          <w:rFonts w:ascii="Times New Roman" w:hAnsi="Times New Roman" w:cs="Times New Roman"/>
          <w:sz w:val="24"/>
          <w:szCs w:val="24"/>
        </w:rPr>
        <w:t xml:space="preserve">and approach to </w:t>
      </w:r>
      <w:r w:rsidRPr="00A47A56">
        <w:rPr>
          <w:rFonts w:ascii="Times New Roman" w:hAnsi="Times New Roman" w:cs="Times New Roman"/>
          <w:sz w:val="24"/>
          <w:szCs w:val="24"/>
        </w:rPr>
        <w:t xml:space="preserve">collaboration </w:t>
      </w:r>
    </w:p>
    <w:p w:rsidR="00A47A56" w:rsidRPr="00A47A56" w:rsidRDefault="00A47A56" w:rsidP="00A47A56">
      <w:pPr>
        <w:pStyle w:val="ListParagraph"/>
        <w:numPr>
          <w:ilvl w:val="0"/>
          <w:numId w:val="1"/>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Consider tribal/community metrics of success for project results</w:t>
      </w:r>
    </w:p>
    <w:p w:rsidR="004A4794" w:rsidRPr="00A47A56" w:rsidRDefault="004A4794" w:rsidP="00A47A56">
      <w:pPr>
        <w:pStyle w:val="ListParagraph"/>
        <w:numPr>
          <w:ilvl w:val="0"/>
          <w:numId w:val="1"/>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Account for two concerns: PI teams that game the system with multiple proposals; smaller groups that lack the resources to do lots of homework</w:t>
      </w:r>
    </w:p>
    <w:p w:rsidR="003C4567" w:rsidRDefault="003C4567" w:rsidP="00330178">
      <w:pPr>
        <w:spacing w:after="0" w:line="240" w:lineRule="auto"/>
        <w:rPr>
          <w:rFonts w:ascii="Times New Roman" w:hAnsi="Times New Roman" w:cs="Times New Roman"/>
          <w:sz w:val="24"/>
          <w:szCs w:val="24"/>
        </w:rPr>
      </w:pPr>
    </w:p>
    <w:p w:rsidR="003C4567" w:rsidRPr="003C4567" w:rsidRDefault="003C4567" w:rsidP="00330178">
      <w:pPr>
        <w:spacing w:after="0" w:line="240" w:lineRule="auto"/>
        <w:rPr>
          <w:rFonts w:ascii="Times New Roman" w:hAnsi="Times New Roman" w:cs="Times New Roman"/>
          <w:b/>
          <w:sz w:val="24"/>
          <w:szCs w:val="24"/>
        </w:rPr>
      </w:pPr>
      <w:r w:rsidRPr="003C4567">
        <w:rPr>
          <w:rFonts w:ascii="Times New Roman" w:hAnsi="Times New Roman" w:cs="Times New Roman"/>
          <w:b/>
          <w:sz w:val="24"/>
          <w:szCs w:val="24"/>
        </w:rPr>
        <w:t>Proposal Review</w:t>
      </w:r>
    </w:p>
    <w:p w:rsidR="00A47A56" w:rsidRDefault="00A47A56" w:rsidP="003C4567">
      <w:pPr>
        <w:spacing w:after="0" w:line="240" w:lineRule="auto"/>
        <w:rPr>
          <w:rFonts w:ascii="Times New Roman" w:hAnsi="Times New Roman" w:cs="Times New Roman"/>
          <w:sz w:val="24"/>
          <w:szCs w:val="24"/>
        </w:rPr>
      </w:pPr>
    </w:p>
    <w:p w:rsidR="00A47A56" w:rsidRPr="00A47A56" w:rsidRDefault="00A47A56" w:rsidP="00A47A56">
      <w:pPr>
        <w:pStyle w:val="ListParagraph"/>
        <w:numPr>
          <w:ilvl w:val="0"/>
          <w:numId w:val="2"/>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Use expert reviewers regardless of project topics</w:t>
      </w:r>
    </w:p>
    <w:p w:rsidR="003C4567" w:rsidRPr="00A47A56" w:rsidRDefault="003C4567" w:rsidP="00A47A56">
      <w:pPr>
        <w:pStyle w:val="ListParagraph"/>
        <w:numPr>
          <w:ilvl w:val="0"/>
          <w:numId w:val="2"/>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There are benefits from interdisciplinary reviews, beyond experts in the same field</w:t>
      </w:r>
    </w:p>
    <w:p w:rsidR="006B74F4" w:rsidRPr="00A47A56" w:rsidRDefault="006B74F4" w:rsidP="00A47A56">
      <w:pPr>
        <w:pStyle w:val="ListParagraph"/>
        <w:numPr>
          <w:ilvl w:val="0"/>
          <w:numId w:val="2"/>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 xml:space="preserve">Use </w:t>
      </w:r>
      <w:r w:rsidR="00736422" w:rsidRPr="00A47A56">
        <w:rPr>
          <w:rFonts w:ascii="Times New Roman" w:hAnsi="Times New Roman" w:cs="Times New Roman"/>
          <w:sz w:val="24"/>
          <w:szCs w:val="24"/>
        </w:rPr>
        <w:t>SMART</w:t>
      </w:r>
      <w:r w:rsidRPr="00A47A56">
        <w:rPr>
          <w:rFonts w:ascii="Times New Roman" w:hAnsi="Times New Roman" w:cs="Times New Roman"/>
          <w:sz w:val="24"/>
          <w:szCs w:val="24"/>
        </w:rPr>
        <w:t xml:space="preserve"> metrics</w:t>
      </w:r>
      <w:r w:rsidR="004A4794" w:rsidRPr="00A47A56">
        <w:rPr>
          <w:rFonts w:ascii="Times New Roman" w:hAnsi="Times New Roman" w:cs="Times New Roman"/>
          <w:sz w:val="24"/>
          <w:szCs w:val="24"/>
        </w:rPr>
        <w:t xml:space="preserve"> that are specific and measureable</w:t>
      </w:r>
    </w:p>
    <w:p w:rsidR="004A4794" w:rsidRPr="00A47A56" w:rsidRDefault="00A47A56" w:rsidP="00A47A56">
      <w:pPr>
        <w:pStyle w:val="ListParagraph"/>
        <w:numPr>
          <w:ilvl w:val="0"/>
          <w:numId w:val="2"/>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Provide g</w:t>
      </w:r>
      <w:r w:rsidR="004A4794" w:rsidRPr="00A47A56">
        <w:rPr>
          <w:rFonts w:ascii="Times New Roman" w:hAnsi="Times New Roman" w:cs="Times New Roman"/>
          <w:sz w:val="24"/>
          <w:szCs w:val="24"/>
        </w:rPr>
        <w:t>eneralized fee</w:t>
      </w:r>
      <w:r w:rsidRPr="00A47A56">
        <w:rPr>
          <w:rFonts w:ascii="Times New Roman" w:hAnsi="Times New Roman" w:cs="Times New Roman"/>
          <w:sz w:val="24"/>
          <w:szCs w:val="24"/>
        </w:rPr>
        <w:t xml:space="preserve">dback to S-TEK from </w:t>
      </w:r>
      <w:proofErr w:type="spellStart"/>
      <w:r w:rsidRPr="00A47A56">
        <w:rPr>
          <w:rFonts w:ascii="Times New Roman" w:hAnsi="Times New Roman" w:cs="Times New Roman"/>
          <w:sz w:val="24"/>
          <w:szCs w:val="24"/>
        </w:rPr>
        <w:t>preproposal</w:t>
      </w:r>
      <w:proofErr w:type="spellEnd"/>
      <w:r w:rsidRPr="00A47A56">
        <w:rPr>
          <w:rFonts w:ascii="Times New Roman" w:hAnsi="Times New Roman" w:cs="Times New Roman"/>
          <w:sz w:val="24"/>
          <w:szCs w:val="24"/>
        </w:rPr>
        <w:t xml:space="preserve"> screening and review</w:t>
      </w:r>
      <w:r w:rsidR="004A4794" w:rsidRPr="00A47A56">
        <w:rPr>
          <w:rFonts w:ascii="Times New Roman" w:hAnsi="Times New Roman" w:cs="Times New Roman"/>
          <w:sz w:val="24"/>
          <w:szCs w:val="24"/>
        </w:rPr>
        <w:t xml:space="preserve"> (e.g. “did not address Priority Topic” </w:t>
      </w:r>
      <w:r>
        <w:rPr>
          <w:rFonts w:ascii="Times New Roman" w:hAnsi="Times New Roman" w:cs="Times New Roman"/>
          <w:sz w:val="24"/>
          <w:szCs w:val="24"/>
        </w:rPr>
        <w:t>kinds of</w:t>
      </w:r>
      <w:r w:rsidRPr="00A47A56">
        <w:rPr>
          <w:rFonts w:ascii="Times New Roman" w:hAnsi="Times New Roman" w:cs="Times New Roman"/>
          <w:sz w:val="24"/>
          <w:szCs w:val="24"/>
        </w:rPr>
        <w:t xml:space="preserve"> comments are </w:t>
      </w:r>
      <w:r w:rsidR="004A4794" w:rsidRPr="00A47A56">
        <w:rPr>
          <w:rFonts w:ascii="Times New Roman" w:hAnsi="Times New Roman" w:cs="Times New Roman"/>
          <w:sz w:val="24"/>
          <w:szCs w:val="24"/>
        </w:rPr>
        <w:t>very helpful</w:t>
      </w:r>
    </w:p>
    <w:p w:rsidR="004A4794" w:rsidRPr="00A47A56" w:rsidRDefault="004A4794" w:rsidP="00A47A56">
      <w:pPr>
        <w:pStyle w:val="ListParagraph"/>
        <w:numPr>
          <w:ilvl w:val="0"/>
          <w:numId w:val="2"/>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 xml:space="preserve">Allow for both numeric scores and strength/weakness narratives </w:t>
      </w:r>
      <w:r w:rsidR="00A47A56" w:rsidRPr="00A47A56">
        <w:rPr>
          <w:rFonts w:ascii="Times New Roman" w:hAnsi="Times New Roman" w:cs="Times New Roman"/>
          <w:sz w:val="24"/>
          <w:szCs w:val="24"/>
        </w:rPr>
        <w:t xml:space="preserve">by reviewers </w:t>
      </w:r>
      <w:r w:rsidR="00A47A56">
        <w:rPr>
          <w:rFonts w:ascii="Times New Roman" w:hAnsi="Times New Roman" w:cs="Times New Roman"/>
          <w:sz w:val="24"/>
          <w:szCs w:val="24"/>
        </w:rPr>
        <w:t>during</w:t>
      </w:r>
      <w:r w:rsidRPr="00A47A56">
        <w:rPr>
          <w:rFonts w:ascii="Times New Roman" w:hAnsi="Times New Roman" w:cs="Times New Roman"/>
          <w:sz w:val="24"/>
          <w:szCs w:val="24"/>
        </w:rPr>
        <w:t xml:space="preserve"> proposal review</w:t>
      </w:r>
    </w:p>
    <w:p w:rsidR="00ED03AD" w:rsidRPr="00A47A56" w:rsidRDefault="00ED03AD" w:rsidP="00ED03AD">
      <w:pPr>
        <w:pStyle w:val="ListParagraph"/>
        <w:numPr>
          <w:ilvl w:val="0"/>
          <w:numId w:val="2"/>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Need to be transparent and fair in all feedback to PIs</w:t>
      </w:r>
    </w:p>
    <w:p w:rsidR="00ED03AD" w:rsidRPr="00A47A56" w:rsidRDefault="00ED03AD" w:rsidP="00ED03AD">
      <w:pPr>
        <w:pStyle w:val="ListParagraph"/>
        <w:numPr>
          <w:ilvl w:val="0"/>
          <w:numId w:val="2"/>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Provide PIs with a summary of review findings concerning relevance and how it could be improved</w:t>
      </w:r>
    </w:p>
    <w:p w:rsidR="00ED03AD" w:rsidRPr="00A47A56" w:rsidRDefault="00ED03AD" w:rsidP="00ED03AD">
      <w:pPr>
        <w:pStyle w:val="ListParagraph"/>
        <w:numPr>
          <w:ilvl w:val="0"/>
          <w:numId w:val="2"/>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lastRenderedPageBreak/>
        <w:t>Positive feedback to PIs is also good, particularly if project relevance comes through</w:t>
      </w:r>
    </w:p>
    <w:p w:rsidR="003835EB" w:rsidRPr="00A47A56" w:rsidRDefault="003835EB" w:rsidP="00A47A56">
      <w:pPr>
        <w:pStyle w:val="ListParagraph"/>
        <w:numPr>
          <w:ilvl w:val="0"/>
          <w:numId w:val="2"/>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Narrow the field of pre-proposals to 2X or 3X the number of full proposals that will be funded</w:t>
      </w:r>
    </w:p>
    <w:p w:rsidR="008516CE" w:rsidRPr="00A47A56" w:rsidRDefault="008516CE" w:rsidP="00A47A56">
      <w:pPr>
        <w:pStyle w:val="ListParagraph"/>
        <w:numPr>
          <w:ilvl w:val="0"/>
          <w:numId w:val="2"/>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Narrow the field to no more than 2X the number that will be funded</w:t>
      </w:r>
    </w:p>
    <w:p w:rsidR="00736422" w:rsidRPr="00A47A56" w:rsidRDefault="00736422" w:rsidP="00A47A56">
      <w:pPr>
        <w:pStyle w:val="ListParagraph"/>
        <w:numPr>
          <w:ilvl w:val="0"/>
          <w:numId w:val="2"/>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 xml:space="preserve">Be careful in calling for collaboration </w:t>
      </w:r>
      <w:r w:rsidR="00ED03AD">
        <w:rPr>
          <w:rFonts w:ascii="Times New Roman" w:hAnsi="Times New Roman" w:cs="Times New Roman"/>
          <w:sz w:val="24"/>
          <w:szCs w:val="24"/>
        </w:rPr>
        <w:t>based on</w:t>
      </w:r>
      <w:r w:rsidRPr="00A47A56">
        <w:rPr>
          <w:rFonts w:ascii="Times New Roman" w:hAnsi="Times New Roman" w:cs="Times New Roman"/>
          <w:sz w:val="24"/>
          <w:szCs w:val="24"/>
        </w:rPr>
        <w:t xml:space="preserve"> similar </w:t>
      </w:r>
      <w:proofErr w:type="spellStart"/>
      <w:r w:rsidRPr="00A47A56">
        <w:rPr>
          <w:rFonts w:ascii="Times New Roman" w:hAnsi="Times New Roman" w:cs="Times New Roman"/>
          <w:sz w:val="24"/>
          <w:szCs w:val="24"/>
        </w:rPr>
        <w:t>preproposals</w:t>
      </w:r>
      <w:proofErr w:type="spellEnd"/>
      <w:r w:rsidRPr="00A47A56">
        <w:rPr>
          <w:rFonts w:ascii="Times New Roman" w:hAnsi="Times New Roman" w:cs="Times New Roman"/>
          <w:sz w:val="24"/>
          <w:szCs w:val="24"/>
        </w:rPr>
        <w:t>; don’t reward PIs who have not done their homework</w:t>
      </w:r>
    </w:p>
    <w:p w:rsidR="00736422" w:rsidRPr="00A47A56" w:rsidRDefault="00ED03AD" w:rsidP="00A47A56">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Ask: d</w:t>
      </w:r>
      <w:r w:rsidR="00736422" w:rsidRPr="00A47A56">
        <w:rPr>
          <w:rFonts w:ascii="Times New Roman" w:hAnsi="Times New Roman" w:cs="Times New Roman"/>
          <w:sz w:val="24"/>
          <w:szCs w:val="24"/>
        </w:rPr>
        <w:t>oes the project advance climate adaptation and landscape conservation on the ground</w:t>
      </w:r>
    </w:p>
    <w:p w:rsidR="00A47A56" w:rsidRPr="00A47A56" w:rsidRDefault="00A47A56" w:rsidP="00A47A56">
      <w:pPr>
        <w:pStyle w:val="ListParagraph"/>
        <w:numPr>
          <w:ilvl w:val="0"/>
          <w:numId w:val="2"/>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 xml:space="preserve">Evaluate </w:t>
      </w:r>
      <w:r w:rsidR="00ED03AD">
        <w:rPr>
          <w:rFonts w:ascii="Times New Roman" w:hAnsi="Times New Roman" w:cs="Times New Roman"/>
          <w:sz w:val="24"/>
          <w:szCs w:val="24"/>
        </w:rPr>
        <w:t xml:space="preserve">proposal </w:t>
      </w:r>
      <w:r w:rsidRPr="00A47A56">
        <w:rPr>
          <w:rFonts w:ascii="Times New Roman" w:hAnsi="Times New Roman" w:cs="Times New Roman"/>
          <w:sz w:val="24"/>
          <w:szCs w:val="24"/>
        </w:rPr>
        <w:t>performance against NPLCC objectives from Steering Committee</w:t>
      </w:r>
    </w:p>
    <w:p w:rsidR="008516CE" w:rsidRPr="00A47A56" w:rsidRDefault="008516CE" w:rsidP="00A47A56">
      <w:pPr>
        <w:pStyle w:val="ListParagraph"/>
        <w:numPr>
          <w:ilvl w:val="0"/>
          <w:numId w:val="2"/>
        </w:numPr>
        <w:spacing w:after="0" w:line="240" w:lineRule="auto"/>
        <w:rPr>
          <w:rFonts w:ascii="Times New Roman" w:hAnsi="Times New Roman" w:cs="Times New Roman"/>
          <w:sz w:val="24"/>
          <w:szCs w:val="24"/>
        </w:rPr>
      </w:pPr>
      <w:r w:rsidRPr="00A47A56">
        <w:rPr>
          <w:rFonts w:ascii="Times New Roman" w:hAnsi="Times New Roman" w:cs="Times New Roman"/>
          <w:sz w:val="24"/>
          <w:szCs w:val="24"/>
        </w:rPr>
        <w:t xml:space="preserve">Account for national LCC goals in developing </w:t>
      </w:r>
      <w:r w:rsidR="00ED03AD">
        <w:rPr>
          <w:rFonts w:ascii="Times New Roman" w:hAnsi="Times New Roman" w:cs="Times New Roman"/>
          <w:sz w:val="24"/>
          <w:szCs w:val="24"/>
        </w:rPr>
        <w:t xml:space="preserve">review </w:t>
      </w:r>
      <w:r w:rsidRPr="00A47A56">
        <w:rPr>
          <w:rFonts w:ascii="Times New Roman" w:hAnsi="Times New Roman" w:cs="Times New Roman"/>
          <w:sz w:val="24"/>
          <w:szCs w:val="24"/>
        </w:rPr>
        <w:t xml:space="preserve">metrics and assessments, and use </w:t>
      </w:r>
      <w:r w:rsidR="00ED03AD">
        <w:rPr>
          <w:rFonts w:ascii="Times New Roman" w:hAnsi="Times New Roman" w:cs="Times New Roman"/>
          <w:sz w:val="24"/>
          <w:szCs w:val="24"/>
        </w:rPr>
        <w:t xml:space="preserve">these </w:t>
      </w:r>
      <w:r w:rsidRPr="00A47A56">
        <w:rPr>
          <w:rFonts w:ascii="Times New Roman" w:hAnsi="Times New Roman" w:cs="Times New Roman"/>
          <w:sz w:val="24"/>
          <w:szCs w:val="24"/>
        </w:rPr>
        <w:t>in changing subsequent approaches</w:t>
      </w:r>
    </w:p>
    <w:p w:rsidR="003C4567" w:rsidRDefault="003C4567" w:rsidP="00330178">
      <w:pPr>
        <w:spacing w:after="0" w:line="240" w:lineRule="auto"/>
        <w:rPr>
          <w:rFonts w:ascii="Times New Roman" w:hAnsi="Times New Roman" w:cs="Times New Roman"/>
          <w:sz w:val="24"/>
          <w:szCs w:val="24"/>
        </w:rPr>
      </w:pPr>
    </w:p>
    <w:p w:rsidR="003C4567" w:rsidRDefault="003C4567" w:rsidP="00330178">
      <w:pPr>
        <w:spacing w:after="0" w:line="240" w:lineRule="auto"/>
        <w:rPr>
          <w:rFonts w:ascii="Times New Roman" w:hAnsi="Times New Roman" w:cs="Times New Roman"/>
          <w:b/>
          <w:sz w:val="24"/>
          <w:szCs w:val="24"/>
        </w:rPr>
      </w:pPr>
      <w:r w:rsidRPr="003C4567">
        <w:rPr>
          <w:rFonts w:ascii="Times New Roman" w:hAnsi="Times New Roman" w:cs="Times New Roman"/>
          <w:b/>
          <w:sz w:val="24"/>
          <w:szCs w:val="24"/>
        </w:rPr>
        <w:t>Project Tracking</w:t>
      </w:r>
    </w:p>
    <w:p w:rsidR="00ED03AD" w:rsidRPr="003C4567" w:rsidRDefault="00ED03AD" w:rsidP="00330178">
      <w:pPr>
        <w:spacing w:after="0" w:line="240" w:lineRule="auto"/>
        <w:rPr>
          <w:rFonts w:ascii="Times New Roman" w:hAnsi="Times New Roman" w:cs="Times New Roman"/>
          <w:b/>
          <w:sz w:val="24"/>
          <w:szCs w:val="24"/>
        </w:rPr>
      </w:pPr>
    </w:p>
    <w:p w:rsidR="003C4567" w:rsidRPr="00ED03AD" w:rsidRDefault="003C4567" w:rsidP="00ED03AD">
      <w:pPr>
        <w:pStyle w:val="ListParagraph"/>
        <w:numPr>
          <w:ilvl w:val="0"/>
          <w:numId w:val="3"/>
        </w:numPr>
        <w:spacing w:after="0" w:line="240" w:lineRule="auto"/>
        <w:rPr>
          <w:rFonts w:ascii="Times New Roman" w:hAnsi="Times New Roman" w:cs="Times New Roman"/>
          <w:sz w:val="24"/>
          <w:szCs w:val="24"/>
        </w:rPr>
      </w:pPr>
      <w:r w:rsidRPr="00ED03AD">
        <w:rPr>
          <w:rFonts w:ascii="Times New Roman" w:hAnsi="Times New Roman" w:cs="Times New Roman"/>
          <w:sz w:val="24"/>
          <w:szCs w:val="24"/>
        </w:rPr>
        <w:t>Require annual reports for multi-year projects, and bi-annual review for single year project</w:t>
      </w:r>
      <w:r w:rsidR="00ED03AD">
        <w:rPr>
          <w:rFonts w:ascii="Times New Roman" w:hAnsi="Times New Roman" w:cs="Times New Roman"/>
          <w:sz w:val="24"/>
          <w:szCs w:val="24"/>
        </w:rPr>
        <w:t>s</w:t>
      </w:r>
    </w:p>
    <w:p w:rsidR="00ED03AD" w:rsidRPr="00ED03AD" w:rsidRDefault="00ED03AD" w:rsidP="00ED03AD">
      <w:pPr>
        <w:pStyle w:val="ListParagraph"/>
        <w:numPr>
          <w:ilvl w:val="0"/>
          <w:numId w:val="3"/>
        </w:numPr>
        <w:spacing w:after="0" w:line="240" w:lineRule="auto"/>
        <w:rPr>
          <w:rFonts w:ascii="Times New Roman" w:hAnsi="Times New Roman" w:cs="Times New Roman"/>
          <w:sz w:val="24"/>
          <w:szCs w:val="24"/>
        </w:rPr>
      </w:pPr>
      <w:r w:rsidRPr="00ED03AD">
        <w:rPr>
          <w:rFonts w:ascii="Times New Roman" w:hAnsi="Times New Roman" w:cs="Times New Roman"/>
          <w:sz w:val="24"/>
          <w:szCs w:val="24"/>
        </w:rPr>
        <w:t xml:space="preserve">Ask for mid-year reports for 1-year projects; annual reports for multi-year projects </w:t>
      </w:r>
    </w:p>
    <w:p w:rsidR="003C4567" w:rsidRPr="00ED03AD" w:rsidRDefault="00ED03AD" w:rsidP="00ED03A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The Science C</w:t>
      </w:r>
      <w:r w:rsidR="003C4567" w:rsidRPr="00ED03AD">
        <w:rPr>
          <w:rFonts w:ascii="Times New Roman" w:hAnsi="Times New Roman" w:cs="Times New Roman"/>
          <w:sz w:val="24"/>
          <w:szCs w:val="24"/>
        </w:rPr>
        <w:t>oordinator is most appropriate for progress reviews, not S-TEK membership</w:t>
      </w:r>
    </w:p>
    <w:p w:rsidR="00ED03AD" w:rsidRPr="00ED03AD" w:rsidRDefault="00ED03AD" w:rsidP="00ED03AD">
      <w:pPr>
        <w:pStyle w:val="ListParagraph"/>
        <w:numPr>
          <w:ilvl w:val="0"/>
          <w:numId w:val="3"/>
        </w:numPr>
        <w:spacing w:after="0" w:line="240" w:lineRule="auto"/>
        <w:rPr>
          <w:rFonts w:ascii="Times New Roman" w:hAnsi="Times New Roman" w:cs="Times New Roman"/>
          <w:sz w:val="24"/>
          <w:szCs w:val="24"/>
        </w:rPr>
      </w:pPr>
      <w:r w:rsidRPr="00ED03AD">
        <w:rPr>
          <w:rFonts w:ascii="Times New Roman" w:hAnsi="Times New Roman" w:cs="Times New Roman"/>
          <w:sz w:val="24"/>
          <w:szCs w:val="24"/>
        </w:rPr>
        <w:t>Post progress reports to web and notify S-TEK</w:t>
      </w:r>
    </w:p>
    <w:p w:rsidR="00736422" w:rsidRPr="00ED03AD" w:rsidRDefault="00736422" w:rsidP="00ED03AD">
      <w:pPr>
        <w:pStyle w:val="ListParagraph"/>
        <w:numPr>
          <w:ilvl w:val="0"/>
          <w:numId w:val="3"/>
        </w:numPr>
        <w:spacing w:after="0" w:line="240" w:lineRule="auto"/>
        <w:rPr>
          <w:rFonts w:ascii="Times New Roman" w:hAnsi="Times New Roman" w:cs="Times New Roman"/>
          <w:sz w:val="24"/>
          <w:szCs w:val="24"/>
        </w:rPr>
      </w:pPr>
      <w:r w:rsidRPr="00ED03AD">
        <w:rPr>
          <w:rFonts w:ascii="Times New Roman" w:hAnsi="Times New Roman" w:cs="Times New Roman"/>
          <w:sz w:val="24"/>
          <w:szCs w:val="24"/>
        </w:rPr>
        <w:t>Utilize coop agreements with universities and PIs where possible to enhance tracking and product review (since it would be built in)</w:t>
      </w:r>
    </w:p>
    <w:p w:rsidR="00736422" w:rsidRDefault="00736422" w:rsidP="003C4567">
      <w:pPr>
        <w:spacing w:after="0" w:line="240" w:lineRule="auto"/>
        <w:rPr>
          <w:rFonts w:ascii="Times New Roman" w:hAnsi="Times New Roman" w:cs="Times New Roman"/>
          <w:sz w:val="24"/>
          <w:szCs w:val="24"/>
        </w:rPr>
      </w:pPr>
    </w:p>
    <w:p w:rsidR="003C4567" w:rsidRDefault="003C4567" w:rsidP="00330178">
      <w:pPr>
        <w:spacing w:after="0" w:line="240" w:lineRule="auto"/>
        <w:rPr>
          <w:rFonts w:ascii="Times New Roman" w:hAnsi="Times New Roman" w:cs="Times New Roman"/>
          <w:sz w:val="24"/>
          <w:szCs w:val="24"/>
        </w:rPr>
      </w:pPr>
    </w:p>
    <w:p w:rsidR="003C4567" w:rsidRDefault="003C4567" w:rsidP="00330178">
      <w:pPr>
        <w:spacing w:after="0" w:line="240" w:lineRule="auto"/>
        <w:rPr>
          <w:rFonts w:ascii="Times New Roman" w:hAnsi="Times New Roman" w:cs="Times New Roman"/>
          <w:b/>
          <w:sz w:val="24"/>
          <w:szCs w:val="24"/>
        </w:rPr>
      </w:pPr>
      <w:r w:rsidRPr="003C4567">
        <w:rPr>
          <w:rFonts w:ascii="Times New Roman" w:hAnsi="Times New Roman" w:cs="Times New Roman"/>
          <w:b/>
          <w:sz w:val="24"/>
          <w:szCs w:val="24"/>
        </w:rPr>
        <w:t>Project Deliverables</w:t>
      </w:r>
      <w:r w:rsidR="00ED03AD">
        <w:rPr>
          <w:rFonts w:ascii="Times New Roman" w:hAnsi="Times New Roman" w:cs="Times New Roman"/>
          <w:b/>
          <w:sz w:val="24"/>
          <w:szCs w:val="24"/>
        </w:rPr>
        <w:t xml:space="preserve"> and Close-out</w:t>
      </w:r>
    </w:p>
    <w:p w:rsidR="00ED03AD" w:rsidRPr="003C4567" w:rsidRDefault="00ED03AD" w:rsidP="00330178">
      <w:pPr>
        <w:spacing w:after="0" w:line="240" w:lineRule="auto"/>
        <w:rPr>
          <w:rFonts w:ascii="Times New Roman" w:hAnsi="Times New Roman" w:cs="Times New Roman"/>
          <w:b/>
          <w:sz w:val="24"/>
          <w:szCs w:val="24"/>
        </w:rPr>
      </w:pPr>
    </w:p>
    <w:p w:rsidR="003C4567" w:rsidRPr="00ED03AD" w:rsidRDefault="003C4567" w:rsidP="00ED03AD">
      <w:pPr>
        <w:pStyle w:val="ListParagraph"/>
        <w:numPr>
          <w:ilvl w:val="0"/>
          <w:numId w:val="4"/>
        </w:numPr>
        <w:spacing w:after="0" w:line="240" w:lineRule="auto"/>
        <w:rPr>
          <w:rFonts w:ascii="Times New Roman" w:hAnsi="Times New Roman" w:cs="Times New Roman"/>
          <w:sz w:val="24"/>
          <w:szCs w:val="24"/>
        </w:rPr>
      </w:pPr>
      <w:r w:rsidRPr="00ED03AD">
        <w:rPr>
          <w:rFonts w:ascii="Times New Roman" w:hAnsi="Times New Roman" w:cs="Times New Roman"/>
          <w:sz w:val="24"/>
          <w:szCs w:val="24"/>
        </w:rPr>
        <w:t xml:space="preserve">Deliverables are </w:t>
      </w:r>
      <w:r w:rsidR="003835EB" w:rsidRPr="00ED03AD">
        <w:rPr>
          <w:rFonts w:ascii="Times New Roman" w:hAnsi="Times New Roman" w:cs="Times New Roman"/>
          <w:sz w:val="24"/>
          <w:szCs w:val="24"/>
        </w:rPr>
        <w:t>obligations</w:t>
      </w:r>
      <w:r w:rsidRPr="00ED03AD">
        <w:rPr>
          <w:rFonts w:ascii="Times New Roman" w:hAnsi="Times New Roman" w:cs="Times New Roman"/>
          <w:sz w:val="24"/>
          <w:szCs w:val="24"/>
        </w:rPr>
        <w:t xml:space="preserve"> of PI to funder; STEK should not be involved</w:t>
      </w:r>
    </w:p>
    <w:p w:rsidR="00ED03AD" w:rsidRPr="00ED03AD" w:rsidRDefault="00ED03AD" w:rsidP="00ED03AD">
      <w:pPr>
        <w:pStyle w:val="ListParagraph"/>
        <w:numPr>
          <w:ilvl w:val="0"/>
          <w:numId w:val="4"/>
        </w:numPr>
        <w:spacing w:after="0" w:line="240" w:lineRule="auto"/>
        <w:rPr>
          <w:rFonts w:ascii="Times New Roman" w:hAnsi="Times New Roman" w:cs="Times New Roman"/>
          <w:sz w:val="24"/>
          <w:szCs w:val="24"/>
        </w:rPr>
      </w:pPr>
      <w:r w:rsidRPr="00ED03AD">
        <w:rPr>
          <w:rFonts w:ascii="Times New Roman" w:hAnsi="Times New Roman" w:cs="Times New Roman"/>
          <w:sz w:val="24"/>
          <w:szCs w:val="24"/>
        </w:rPr>
        <w:t>May need to involve S-TEK when questionable reports are delivered</w:t>
      </w:r>
    </w:p>
    <w:p w:rsidR="00ED03AD" w:rsidRPr="00ED03AD" w:rsidRDefault="00ED03AD" w:rsidP="00ED03AD">
      <w:pPr>
        <w:pStyle w:val="ListParagraph"/>
        <w:numPr>
          <w:ilvl w:val="0"/>
          <w:numId w:val="4"/>
        </w:numPr>
        <w:spacing w:after="0" w:line="240" w:lineRule="auto"/>
        <w:rPr>
          <w:rFonts w:ascii="Times New Roman" w:hAnsi="Times New Roman" w:cs="Times New Roman"/>
          <w:sz w:val="24"/>
          <w:szCs w:val="24"/>
        </w:rPr>
      </w:pPr>
      <w:r w:rsidRPr="00ED03AD">
        <w:rPr>
          <w:rFonts w:ascii="Times New Roman" w:hAnsi="Times New Roman" w:cs="Times New Roman"/>
          <w:sz w:val="24"/>
          <w:szCs w:val="24"/>
        </w:rPr>
        <w:t>Relevance is subjective; it is an administrative issue if project falls short</w:t>
      </w:r>
    </w:p>
    <w:p w:rsidR="00ED03AD" w:rsidRPr="00ED03AD" w:rsidRDefault="00ED03AD" w:rsidP="00ED03AD">
      <w:pPr>
        <w:pStyle w:val="ListParagraph"/>
        <w:numPr>
          <w:ilvl w:val="0"/>
          <w:numId w:val="4"/>
        </w:numPr>
        <w:spacing w:after="0" w:line="240" w:lineRule="auto"/>
        <w:rPr>
          <w:rFonts w:ascii="Times New Roman" w:hAnsi="Times New Roman" w:cs="Times New Roman"/>
          <w:sz w:val="24"/>
          <w:szCs w:val="24"/>
        </w:rPr>
      </w:pPr>
      <w:r w:rsidRPr="00ED03AD">
        <w:rPr>
          <w:rFonts w:ascii="Times New Roman" w:hAnsi="Times New Roman" w:cs="Times New Roman"/>
          <w:sz w:val="24"/>
          <w:szCs w:val="24"/>
        </w:rPr>
        <w:t>Require a presentation at the end of the work, e.g. via a monthly WebEx series</w:t>
      </w:r>
    </w:p>
    <w:p w:rsidR="00ED03AD" w:rsidRPr="00ED03AD" w:rsidRDefault="00ED03AD" w:rsidP="00ED03AD">
      <w:pPr>
        <w:pStyle w:val="ListParagraph"/>
        <w:numPr>
          <w:ilvl w:val="0"/>
          <w:numId w:val="4"/>
        </w:numPr>
        <w:spacing w:after="0" w:line="240" w:lineRule="auto"/>
        <w:rPr>
          <w:rFonts w:ascii="Times New Roman" w:hAnsi="Times New Roman" w:cs="Times New Roman"/>
          <w:sz w:val="24"/>
          <w:szCs w:val="24"/>
        </w:rPr>
      </w:pPr>
      <w:r w:rsidRPr="00ED03AD">
        <w:rPr>
          <w:rFonts w:ascii="Times New Roman" w:hAnsi="Times New Roman" w:cs="Times New Roman"/>
          <w:sz w:val="24"/>
          <w:szCs w:val="24"/>
        </w:rPr>
        <w:t xml:space="preserve">Ask for target audience review </w:t>
      </w:r>
      <w:r w:rsidR="00225423">
        <w:rPr>
          <w:rFonts w:ascii="Times New Roman" w:hAnsi="Times New Roman" w:cs="Times New Roman"/>
          <w:sz w:val="24"/>
          <w:szCs w:val="24"/>
        </w:rPr>
        <w:t xml:space="preserve">of </w:t>
      </w:r>
      <w:r w:rsidRPr="00ED03AD">
        <w:rPr>
          <w:rFonts w:ascii="Times New Roman" w:hAnsi="Times New Roman" w:cs="Times New Roman"/>
          <w:sz w:val="24"/>
          <w:szCs w:val="24"/>
        </w:rPr>
        <w:t>deliverables based on metrics in proposal review</w:t>
      </w:r>
    </w:p>
    <w:p w:rsidR="00ED03AD" w:rsidRPr="00ED03AD" w:rsidRDefault="00ED03AD" w:rsidP="00ED03AD">
      <w:pPr>
        <w:pStyle w:val="ListParagraph"/>
        <w:numPr>
          <w:ilvl w:val="0"/>
          <w:numId w:val="4"/>
        </w:numPr>
        <w:spacing w:after="0" w:line="240" w:lineRule="auto"/>
        <w:rPr>
          <w:rFonts w:ascii="Times New Roman" w:hAnsi="Times New Roman" w:cs="Times New Roman"/>
          <w:sz w:val="24"/>
          <w:szCs w:val="24"/>
        </w:rPr>
      </w:pPr>
      <w:r w:rsidRPr="00ED03AD">
        <w:rPr>
          <w:rFonts w:ascii="Times New Roman" w:hAnsi="Times New Roman" w:cs="Times New Roman"/>
          <w:sz w:val="24"/>
          <w:szCs w:val="24"/>
        </w:rPr>
        <w:t>Did the project do what they said it would do? Did it achieve what they hoped for?  If not, why not (e.g. it was not communicated, or it was not relevant).</w:t>
      </w:r>
    </w:p>
    <w:p w:rsidR="00E86741" w:rsidRPr="00ED03AD" w:rsidRDefault="00E86741" w:rsidP="00E86741">
      <w:pPr>
        <w:pStyle w:val="ListParagraph"/>
        <w:numPr>
          <w:ilvl w:val="0"/>
          <w:numId w:val="4"/>
        </w:numPr>
        <w:spacing w:after="0" w:line="240" w:lineRule="auto"/>
        <w:rPr>
          <w:rFonts w:ascii="Times New Roman" w:hAnsi="Times New Roman" w:cs="Times New Roman"/>
          <w:sz w:val="24"/>
          <w:szCs w:val="24"/>
        </w:rPr>
      </w:pPr>
      <w:r w:rsidRPr="00ED03AD">
        <w:rPr>
          <w:rFonts w:ascii="Times New Roman" w:hAnsi="Times New Roman" w:cs="Times New Roman"/>
          <w:sz w:val="24"/>
          <w:szCs w:val="24"/>
        </w:rPr>
        <w:t xml:space="preserve">Distinguish between communications roles of PI </w:t>
      </w:r>
      <w:proofErr w:type="spellStart"/>
      <w:r w:rsidRPr="00ED03AD">
        <w:rPr>
          <w:rFonts w:ascii="Times New Roman" w:hAnsi="Times New Roman" w:cs="Times New Roman"/>
          <w:sz w:val="24"/>
          <w:szCs w:val="24"/>
        </w:rPr>
        <w:t>vs</w:t>
      </w:r>
      <w:proofErr w:type="spellEnd"/>
      <w:r w:rsidRPr="00ED03AD">
        <w:rPr>
          <w:rFonts w:ascii="Times New Roman" w:hAnsi="Times New Roman" w:cs="Times New Roman"/>
          <w:sz w:val="24"/>
          <w:szCs w:val="24"/>
        </w:rPr>
        <w:t xml:space="preserve"> the LCC</w:t>
      </w:r>
    </w:p>
    <w:p w:rsidR="00ED03AD" w:rsidRPr="00ED03AD" w:rsidRDefault="00ED03AD" w:rsidP="00ED03AD">
      <w:pPr>
        <w:pStyle w:val="ListParagraph"/>
        <w:numPr>
          <w:ilvl w:val="0"/>
          <w:numId w:val="4"/>
        </w:numPr>
        <w:spacing w:after="0" w:line="240" w:lineRule="auto"/>
        <w:rPr>
          <w:rFonts w:ascii="Times New Roman" w:hAnsi="Times New Roman" w:cs="Times New Roman"/>
          <w:sz w:val="24"/>
          <w:szCs w:val="24"/>
        </w:rPr>
      </w:pPr>
      <w:r w:rsidRPr="00ED03AD">
        <w:rPr>
          <w:rFonts w:ascii="Times New Roman" w:hAnsi="Times New Roman" w:cs="Times New Roman"/>
          <w:sz w:val="24"/>
          <w:szCs w:val="24"/>
        </w:rPr>
        <w:t>Project support appears to be missing: hired or volunteer</w:t>
      </w:r>
    </w:p>
    <w:p w:rsidR="00E86741" w:rsidRPr="00ED03AD" w:rsidRDefault="00E86741" w:rsidP="00E86741">
      <w:pPr>
        <w:pStyle w:val="ListParagraph"/>
        <w:numPr>
          <w:ilvl w:val="0"/>
          <w:numId w:val="4"/>
        </w:numPr>
        <w:spacing w:after="0" w:line="240" w:lineRule="auto"/>
        <w:rPr>
          <w:rFonts w:ascii="Times New Roman" w:hAnsi="Times New Roman" w:cs="Times New Roman"/>
          <w:sz w:val="24"/>
          <w:szCs w:val="24"/>
        </w:rPr>
      </w:pPr>
      <w:r w:rsidRPr="00ED03AD">
        <w:rPr>
          <w:rFonts w:ascii="Times New Roman" w:hAnsi="Times New Roman" w:cs="Times New Roman"/>
          <w:sz w:val="24"/>
          <w:szCs w:val="24"/>
        </w:rPr>
        <w:t>Require outreach and longer term follow-up for project outcomes</w:t>
      </w:r>
    </w:p>
    <w:p w:rsidR="004A4794" w:rsidRPr="00ED03AD" w:rsidRDefault="00E86741" w:rsidP="00ED03AD">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P</w:t>
      </w:r>
      <w:r w:rsidRPr="00ED03AD">
        <w:rPr>
          <w:rFonts w:ascii="Times New Roman" w:hAnsi="Times New Roman" w:cs="Times New Roman"/>
          <w:sz w:val="24"/>
          <w:szCs w:val="24"/>
        </w:rPr>
        <w:t>roject support is important and different from project evaluation</w:t>
      </w:r>
      <w:r>
        <w:rPr>
          <w:rFonts w:ascii="Times New Roman" w:hAnsi="Times New Roman" w:cs="Times New Roman"/>
          <w:sz w:val="24"/>
          <w:szCs w:val="24"/>
        </w:rPr>
        <w:t>; f</w:t>
      </w:r>
      <w:r w:rsidR="00ED03AD">
        <w:rPr>
          <w:rFonts w:ascii="Times New Roman" w:hAnsi="Times New Roman" w:cs="Times New Roman"/>
          <w:sz w:val="24"/>
          <w:szCs w:val="24"/>
        </w:rPr>
        <w:t>und</w:t>
      </w:r>
      <w:r w:rsidR="004A4794" w:rsidRPr="00ED03AD">
        <w:rPr>
          <w:rFonts w:ascii="Times New Roman" w:hAnsi="Times New Roman" w:cs="Times New Roman"/>
          <w:sz w:val="24"/>
          <w:szCs w:val="24"/>
        </w:rPr>
        <w:t xml:space="preserve"> expert consultation for outrea</w:t>
      </w:r>
      <w:r w:rsidR="00ED03AD">
        <w:rPr>
          <w:rFonts w:ascii="Times New Roman" w:hAnsi="Times New Roman" w:cs="Times New Roman"/>
          <w:sz w:val="24"/>
          <w:szCs w:val="24"/>
        </w:rPr>
        <w:t>ch and linkage</w:t>
      </w:r>
      <w:r>
        <w:rPr>
          <w:rFonts w:ascii="Times New Roman" w:hAnsi="Times New Roman" w:cs="Times New Roman"/>
          <w:sz w:val="24"/>
          <w:szCs w:val="24"/>
        </w:rPr>
        <w:t xml:space="preserve"> of project findings to management decisions</w:t>
      </w:r>
    </w:p>
    <w:p w:rsidR="003835EB" w:rsidRPr="00ED03AD" w:rsidRDefault="003835EB" w:rsidP="00ED03AD">
      <w:pPr>
        <w:pStyle w:val="ListParagraph"/>
        <w:numPr>
          <w:ilvl w:val="0"/>
          <w:numId w:val="4"/>
        </w:numPr>
        <w:spacing w:after="0" w:line="240" w:lineRule="auto"/>
        <w:rPr>
          <w:rFonts w:ascii="Times New Roman" w:hAnsi="Times New Roman" w:cs="Times New Roman"/>
          <w:sz w:val="24"/>
          <w:szCs w:val="24"/>
        </w:rPr>
      </w:pPr>
      <w:r w:rsidRPr="00ED03AD">
        <w:rPr>
          <w:rFonts w:ascii="Times New Roman" w:hAnsi="Times New Roman" w:cs="Times New Roman"/>
          <w:sz w:val="24"/>
          <w:szCs w:val="24"/>
        </w:rPr>
        <w:t>Fund a position or contract to assess and support use of project findings</w:t>
      </w:r>
    </w:p>
    <w:p w:rsidR="003835EB" w:rsidRPr="00ED03AD" w:rsidRDefault="00ED03AD" w:rsidP="00ED03AD">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NPLCC </w:t>
      </w:r>
      <w:r w:rsidR="003835EB" w:rsidRPr="00ED03AD">
        <w:rPr>
          <w:rFonts w:ascii="Times New Roman" w:hAnsi="Times New Roman" w:cs="Times New Roman"/>
          <w:sz w:val="24"/>
          <w:szCs w:val="24"/>
        </w:rPr>
        <w:t>Communications Subcommittee should be involved in relevance review</w:t>
      </w:r>
    </w:p>
    <w:p w:rsidR="00ED03AD" w:rsidRPr="00ED03AD" w:rsidRDefault="00ED03AD" w:rsidP="00ED03AD">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The NP</w:t>
      </w:r>
      <w:r w:rsidRPr="00ED03AD">
        <w:rPr>
          <w:rFonts w:ascii="Times New Roman" w:hAnsi="Times New Roman" w:cs="Times New Roman"/>
          <w:sz w:val="24"/>
          <w:szCs w:val="24"/>
        </w:rPr>
        <w:t>LCC communications plan should seek to support project relevance, or it will be low</w:t>
      </w:r>
    </w:p>
    <w:p w:rsidR="00ED03AD" w:rsidRPr="00ED03AD" w:rsidRDefault="00ED03AD" w:rsidP="00ED03AD">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Develop an RFP </w:t>
      </w:r>
      <w:r w:rsidRPr="00ED03AD">
        <w:rPr>
          <w:rFonts w:ascii="Times New Roman" w:hAnsi="Times New Roman" w:cs="Times New Roman"/>
          <w:sz w:val="24"/>
          <w:szCs w:val="24"/>
        </w:rPr>
        <w:t>project next year to support evaluation of project success</w:t>
      </w:r>
    </w:p>
    <w:p w:rsidR="003835EB" w:rsidRDefault="003835EB" w:rsidP="003C4567">
      <w:pPr>
        <w:spacing w:after="0" w:line="240" w:lineRule="auto"/>
        <w:rPr>
          <w:rFonts w:ascii="Times New Roman" w:hAnsi="Times New Roman" w:cs="Times New Roman"/>
          <w:sz w:val="24"/>
          <w:szCs w:val="24"/>
        </w:rPr>
      </w:pPr>
    </w:p>
    <w:p w:rsidR="003C4567" w:rsidRDefault="003C4567" w:rsidP="00330178">
      <w:pPr>
        <w:spacing w:after="0" w:line="240" w:lineRule="auto"/>
        <w:rPr>
          <w:rFonts w:ascii="Times New Roman" w:hAnsi="Times New Roman" w:cs="Times New Roman"/>
          <w:sz w:val="24"/>
          <w:szCs w:val="24"/>
        </w:rPr>
      </w:pPr>
    </w:p>
    <w:p w:rsidR="003C4567" w:rsidRPr="003C4567" w:rsidRDefault="003C4567" w:rsidP="00330178">
      <w:pPr>
        <w:spacing w:after="0" w:line="240" w:lineRule="auto"/>
        <w:rPr>
          <w:rFonts w:ascii="Times New Roman" w:hAnsi="Times New Roman" w:cs="Times New Roman"/>
          <w:b/>
          <w:sz w:val="24"/>
          <w:szCs w:val="24"/>
        </w:rPr>
      </w:pPr>
      <w:r w:rsidRPr="003C4567">
        <w:rPr>
          <w:rFonts w:ascii="Times New Roman" w:hAnsi="Times New Roman" w:cs="Times New Roman"/>
          <w:b/>
          <w:sz w:val="24"/>
          <w:szCs w:val="24"/>
        </w:rPr>
        <w:t>Project Close-out</w:t>
      </w:r>
    </w:p>
    <w:p w:rsidR="00E86741" w:rsidRDefault="00E86741" w:rsidP="00330178">
      <w:pPr>
        <w:spacing w:after="0" w:line="240" w:lineRule="auto"/>
        <w:rPr>
          <w:rFonts w:ascii="Times New Roman" w:hAnsi="Times New Roman" w:cs="Times New Roman"/>
          <w:sz w:val="24"/>
          <w:szCs w:val="24"/>
        </w:rPr>
      </w:pPr>
    </w:p>
    <w:p w:rsidR="00E86741" w:rsidRPr="00ED03AD" w:rsidRDefault="00E86741" w:rsidP="00E86741">
      <w:pPr>
        <w:pStyle w:val="ListParagraph"/>
        <w:numPr>
          <w:ilvl w:val="0"/>
          <w:numId w:val="5"/>
        </w:numPr>
        <w:spacing w:after="0" w:line="240" w:lineRule="auto"/>
        <w:rPr>
          <w:rFonts w:ascii="Times New Roman" w:hAnsi="Times New Roman" w:cs="Times New Roman"/>
          <w:sz w:val="24"/>
          <w:szCs w:val="24"/>
        </w:rPr>
      </w:pPr>
      <w:r w:rsidRPr="00ED03AD">
        <w:rPr>
          <w:rFonts w:ascii="Times New Roman" w:hAnsi="Times New Roman" w:cs="Times New Roman"/>
          <w:sz w:val="24"/>
          <w:szCs w:val="24"/>
        </w:rPr>
        <w:t>Suggesting deliverable revisions after project ends would be problematic</w:t>
      </w:r>
    </w:p>
    <w:p w:rsidR="003C4567" w:rsidRPr="00E86741" w:rsidRDefault="003C4567" w:rsidP="00E86741">
      <w:pPr>
        <w:pStyle w:val="ListParagraph"/>
        <w:numPr>
          <w:ilvl w:val="0"/>
          <w:numId w:val="5"/>
        </w:numPr>
        <w:spacing w:after="0" w:line="240" w:lineRule="auto"/>
        <w:rPr>
          <w:rFonts w:ascii="Times New Roman" w:hAnsi="Times New Roman" w:cs="Times New Roman"/>
          <w:sz w:val="24"/>
          <w:szCs w:val="24"/>
        </w:rPr>
      </w:pPr>
      <w:r w:rsidRPr="00E86741">
        <w:rPr>
          <w:rFonts w:ascii="Times New Roman" w:hAnsi="Times New Roman" w:cs="Times New Roman"/>
          <w:sz w:val="24"/>
          <w:szCs w:val="24"/>
        </w:rPr>
        <w:lastRenderedPageBreak/>
        <w:t>Learn as we go</w:t>
      </w:r>
      <w:r w:rsidR="004A4794" w:rsidRPr="00E86741">
        <w:rPr>
          <w:rFonts w:ascii="Times New Roman" w:hAnsi="Times New Roman" w:cs="Times New Roman"/>
          <w:sz w:val="24"/>
          <w:szCs w:val="24"/>
        </w:rPr>
        <w:t xml:space="preserve"> (e.g. learn from our own metrics)</w:t>
      </w:r>
      <w:r w:rsidRPr="00E86741">
        <w:rPr>
          <w:rFonts w:ascii="Times New Roman" w:hAnsi="Times New Roman" w:cs="Times New Roman"/>
          <w:sz w:val="24"/>
          <w:szCs w:val="24"/>
        </w:rPr>
        <w:t xml:space="preserve">; </w:t>
      </w:r>
      <w:r w:rsidR="004A4794" w:rsidRPr="00E86741">
        <w:rPr>
          <w:rFonts w:ascii="Times New Roman" w:hAnsi="Times New Roman" w:cs="Times New Roman"/>
          <w:sz w:val="24"/>
          <w:szCs w:val="24"/>
        </w:rPr>
        <w:t xml:space="preserve">use </w:t>
      </w:r>
      <w:r w:rsidRPr="00E86741">
        <w:rPr>
          <w:rFonts w:ascii="Times New Roman" w:hAnsi="Times New Roman" w:cs="Times New Roman"/>
          <w:sz w:val="24"/>
          <w:szCs w:val="24"/>
        </w:rPr>
        <w:t xml:space="preserve">adaptive management approach </w:t>
      </w:r>
      <w:r w:rsidR="004A4794" w:rsidRPr="00E86741">
        <w:rPr>
          <w:rFonts w:ascii="Times New Roman" w:hAnsi="Times New Roman" w:cs="Times New Roman"/>
          <w:sz w:val="24"/>
          <w:szCs w:val="24"/>
        </w:rPr>
        <w:t xml:space="preserve">for </w:t>
      </w:r>
      <w:r w:rsidRPr="00E86741">
        <w:rPr>
          <w:rFonts w:ascii="Times New Roman" w:hAnsi="Times New Roman" w:cs="Times New Roman"/>
          <w:sz w:val="24"/>
          <w:szCs w:val="24"/>
        </w:rPr>
        <w:t>“relevance” and “success” of projects</w:t>
      </w:r>
    </w:p>
    <w:p w:rsidR="006B5BA3" w:rsidRPr="00E86741" w:rsidRDefault="006B5BA3" w:rsidP="00E86741">
      <w:pPr>
        <w:pStyle w:val="ListParagraph"/>
        <w:numPr>
          <w:ilvl w:val="0"/>
          <w:numId w:val="5"/>
        </w:numPr>
        <w:spacing w:after="0" w:line="240" w:lineRule="auto"/>
        <w:rPr>
          <w:rFonts w:ascii="Times New Roman" w:hAnsi="Times New Roman" w:cs="Times New Roman"/>
          <w:sz w:val="24"/>
          <w:szCs w:val="24"/>
        </w:rPr>
      </w:pPr>
      <w:r w:rsidRPr="00E86741">
        <w:rPr>
          <w:rFonts w:ascii="Times New Roman" w:hAnsi="Times New Roman" w:cs="Times New Roman"/>
          <w:sz w:val="24"/>
          <w:szCs w:val="24"/>
        </w:rPr>
        <w:t>Identify an explicit learning component in the project management, to continually improve project quality, incorporating all steps in project management</w:t>
      </w:r>
    </w:p>
    <w:p w:rsidR="00014602" w:rsidRPr="00E86741" w:rsidRDefault="00014602" w:rsidP="00E86741">
      <w:pPr>
        <w:pStyle w:val="ListParagraph"/>
        <w:numPr>
          <w:ilvl w:val="0"/>
          <w:numId w:val="5"/>
        </w:numPr>
        <w:spacing w:after="0" w:line="240" w:lineRule="auto"/>
        <w:rPr>
          <w:rFonts w:ascii="Times New Roman" w:hAnsi="Times New Roman" w:cs="Times New Roman"/>
          <w:sz w:val="24"/>
          <w:szCs w:val="24"/>
        </w:rPr>
      </w:pPr>
      <w:r w:rsidRPr="00E86741">
        <w:rPr>
          <w:rFonts w:ascii="Times New Roman" w:hAnsi="Times New Roman" w:cs="Times New Roman"/>
          <w:sz w:val="24"/>
          <w:szCs w:val="24"/>
        </w:rPr>
        <w:t>ID program-level hypotheses to test as inherent in an ongoing institutional learn process</w:t>
      </w:r>
    </w:p>
    <w:p w:rsidR="00E86741" w:rsidRPr="00E86741" w:rsidRDefault="006B5BA3" w:rsidP="00E86741">
      <w:pPr>
        <w:pStyle w:val="ListParagraph"/>
        <w:numPr>
          <w:ilvl w:val="0"/>
          <w:numId w:val="5"/>
        </w:numPr>
        <w:spacing w:after="0" w:line="240" w:lineRule="auto"/>
        <w:rPr>
          <w:rFonts w:ascii="Times New Roman" w:hAnsi="Times New Roman" w:cs="Times New Roman"/>
          <w:sz w:val="24"/>
          <w:szCs w:val="24"/>
        </w:rPr>
      </w:pPr>
      <w:r w:rsidRPr="00E86741">
        <w:rPr>
          <w:rFonts w:ascii="Times New Roman" w:hAnsi="Times New Roman" w:cs="Times New Roman"/>
          <w:sz w:val="24"/>
          <w:szCs w:val="24"/>
        </w:rPr>
        <w:t>Don’t mix up individual project accountability and relevance with NPLCC learning overall; how do the projects altogether improve our knowledge and performance</w:t>
      </w:r>
      <w:r w:rsidR="00E86741" w:rsidRPr="00E86741">
        <w:rPr>
          <w:rFonts w:ascii="Times New Roman" w:hAnsi="Times New Roman" w:cs="Times New Roman"/>
          <w:sz w:val="24"/>
          <w:szCs w:val="24"/>
        </w:rPr>
        <w:t xml:space="preserve"> </w:t>
      </w:r>
    </w:p>
    <w:p w:rsidR="00E86741" w:rsidRPr="00E86741" w:rsidRDefault="00E86741" w:rsidP="00E86741">
      <w:pPr>
        <w:pStyle w:val="ListParagraph"/>
        <w:numPr>
          <w:ilvl w:val="0"/>
          <w:numId w:val="5"/>
        </w:numPr>
        <w:spacing w:after="0" w:line="240" w:lineRule="auto"/>
        <w:rPr>
          <w:rFonts w:ascii="Times New Roman" w:hAnsi="Times New Roman" w:cs="Times New Roman"/>
          <w:sz w:val="24"/>
          <w:szCs w:val="24"/>
        </w:rPr>
      </w:pPr>
      <w:r w:rsidRPr="00E86741">
        <w:rPr>
          <w:rFonts w:ascii="Times New Roman" w:hAnsi="Times New Roman" w:cs="Times New Roman"/>
          <w:sz w:val="24"/>
          <w:szCs w:val="24"/>
        </w:rPr>
        <w:t>Review post-project lessons learned across all LCCs</w:t>
      </w:r>
    </w:p>
    <w:p w:rsidR="006B5BA3" w:rsidRDefault="006B5BA3" w:rsidP="00330178">
      <w:pPr>
        <w:spacing w:after="0" w:line="240" w:lineRule="auto"/>
        <w:rPr>
          <w:rFonts w:ascii="Times New Roman" w:hAnsi="Times New Roman" w:cs="Times New Roman"/>
          <w:sz w:val="24"/>
          <w:szCs w:val="24"/>
        </w:rPr>
      </w:pPr>
    </w:p>
    <w:p w:rsidR="00014602" w:rsidRDefault="00014602" w:rsidP="00330178">
      <w:pPr>
        <w:spacing w:after="0" w:line="240" w:lineRule="auto"/>
        <w:rPr>
          <w:rFonts w:ascii="Times New Roman" w:hAnsi="Times New Roman" w:cs="Times New Roman"/>
          <w:sz w:val="24"/>
          <w:szCs w:val="24"/>
        </w:rPr>
      </w:pPr>
    </w:p>
    <w:p w:rsidR="00014602" w:rsidRPr="00014602" w:rsidRDefault="00014602" w:rsidP="00330178">
      <w:pPr>
        <w:spacing w:after="0" w:line="240" w:lineRule="auto"/>
        <w:rPr>
          <w:rFonts w:ascii="Times New Roman" w:hAnsi="Times New Roman" w:cs="Times New Roman"/>
          <w:b/>
          <w:sz w:val="24"/>
          <w:szCs w:val="24"/>
        </w:rPr>
      </w:pPr>
      <w:r w:rsidRPr="00014602">
        <w:rPr>
          <w:rFonts w:ascii="Times New Roman" w:hAnsi="Times New Roman" w:cs="Times New Roman"/>
          <w:b/>
          <w:sz w:val="24"/>
          <w:szCs w:val="24"/>
        </w:rPr>
        <w:t>Themes</w:t>
      </w:r>
    </w:p>
    <w:p w:rsidR="00014602" w:rsidRDefault="00014602" w:rsidP="00330178">
      <w:pPr>
        <w:spacing w:after="0" w:line="240" w:lineRule="auto"/>
        <w:rPr>
          <w:rFonts w:ascii="Times New Roman" w:hAnsi="Times New Roman" w:cs="Times New Roman"/>
          <w:sz w:val="24"/>
          <w:szCs w:val="24"/>
        </w:rPr>
      </w:pPr>
    </w:p>
    <w:p w:rsidR="003A626C" w:rsidRDefault="00A117E9" w:rsidP="00E86741">
      <w:pPr>
        <w:pStyle w:val="ListParagraph"/>
        <w:numPr>
          <w:ilvl w:val="0"/>
          <w:numId w:val="6"/>
        </w:numPr>
        <w:spacing w:after="0" w:line="240" w:lineRule="auto"/>
        <w:rPr>
          <w:rFonts w:ascii="Times New Roman" w:hAnsi="Times New Roman" w:cs="Times New Roman"/>
          <w:sz w:val="24"/>
          <w:szCs w:val="24"/>
        </w:rPr>
      </w:pPr>
      <w:r w:rsidRPr="003A626C">
        <w:rPr>
          <w:rFonts w:ascii="Times New Roman" w:hAnsi="Times New Roman" w:cs="Times New Roman"/>
          <w:sz w:val="24"/>
          <w:szCs w:val="24"/>
          <w:u w:val="single"/>
        </w:rPr>
        <w:t>Project Relevance.</w:t>
      </w:r>
      <w:r w:rsidRPr="003A626C">
        <w:rPr>
          <w:rFonts w:ascii="Times New Roman" w:hAnsi="Times New Roman" w:cs="Times New Roman"/>
          <w:sz w:val="24"/>
          <w:szCs w:val="24"/>
        </w:rPr>
        <w:t xml:space="preserve"> </w:t>
      </w:r>
      <w:r w:rsidR="003A626C" w:rsidRPr="003A626C">
        <w:rPr>
          <w:rFonts w:ascii="Times New Roman" w:hAnsi="Times New Roman" w:cs="Times New Roman"/>
          <w:sz w:val="24"/>
          <w:szCs w:val="24"/>
        </w:rPr>
        <w:t>F</w:t>
      </w:r>
      <w:r w:rsidR="003A626C" w:rsidRPr="003A626C">
        <w:rPr>
          <w:rFonts w:ascii="Times New Roman" w:hAnsi="Times New Roman" w:cs="Times New Roman"/>
          <w:sz w:val="24"/>
          <w:szCs w:val="24"/>
        </w:rPr>
        <w:t xml:space="preserve">rom project inception </w:t>
      </w:r>
      <w:r w:rsidR="003A626C" w:rsidRPr="003A626C">
        <w:rPr>
          <w:rFonts w:ascii="Times New Roman" w:hAnsi="Times New Roman" w:cs="Times New Roman"/>
          <w:sz w:val="24"/>
          <w:szCs w:val="24"/>
        </w:rPr>
        <w:t>forward, w</w:t>
      </w:r>
      <w:r w:rsidR="00E86741" w:rsidRPr="003A626C">
        <w:rPr>
          <w:rFonts w:ascii="Times New Roman" w:hAnsi="Times New Roman" w:cs="Times New Roman"/>
          <w:sz w:val="24"/>
          <w:szCs w:val="24"/>
        </w:rPr>
        <w:t>e need</w:t>
      </w:r>
      <w:r w:rsidR="00014602" w:rsidRPr="003A626C">
        <w:rPr>
          <w:rFonts w:ascii="Times New Roman" w:hAnsi="Times New Roman" w:cs="Times New Roman"/>
          <w:sz w:val="24"/>
          <w:szCs w:val="24"/>
        </w:rPr>
        <w:t xml:space="preserve"> </w:t>
      </w:r>
      <w:r w:rsidR="003A626C" w:rsidRPr="003A626C">
        <w:rPr>
          <w:rFonts w:ascii="Times New Roman" w:hAnsi="Times New Roman" w:cs="Times New Roman"/>
          <w:sz w:val="24"/>
          <w:szCs w:val="24"/>
        </w:rPr>
        <w:t xml:space="preserve">to </w:t>
      </w:r>
      <w:r w:rsidR="003A626C">
        <w:rPr>
          <w:rFonts w:ascii="Times New Roman" w:hAnsi="Times New Roman" w:cs="Times New Roman"/>
          <w:sz w:val="24"/>
          <w:szCs w:val="24"/>
        </w:rPr>
        <w:t>encourage</w:t>
      </w:r>
      <w:r w:rsidR="003A626C" w:rsidRPr="003A626C">
        <w:rPr>
          <w:rFonts w:ascii="Times New Roman" w:hAnsi="Times New Roman" w:cs="Times New Roman"/>
          <w:sz w:val="24"/>
          <w:szCs w:val="24"/>
        </w:rPr>
        <w:t xml:space="preserve"> and measure </w:t>
      </w:r>
      <w:r w:rsidRPr="003A626C">
        <w:rPr>
          <w:rFonts w:ascii="Times New Roman" w:hAnsi="Times New Roman" w:cs="Times New Roman"/>
          <w:sz w:val="24"/>
          <w:szCs w:val="24"/>
        </w:rPr>
        <w:t>project relevance</w:t>
      </w:r>
      <w:r w:rsidR="003A626C">
        <w:rPr>
          <w:rFonts w:ascii="Times New Roman" w:hAnsi="Times New Roman" w:cs="Times New Roman"/>
          <w:sz w:val="24"/>
          <w:szCs w:val="24"/>
        </w:rPr>
        <w:t xml:space="preserve"> that accounts for end-user application of findings.</w:t>
      </w:r>
    </w:p>
    <w:p w:rsidR="00014602" w:rsidRPr="003A626C" w:rsidRDefault="00A117E9" w:rsidP="00E86741">
      <w:pPr>
        <w:pStyle w:val="ListParagraph"/>
        <w:numPr>
          <w:ilvl w:val="0"/>
          <w:numId w:val="6"/>
        </w:numPr>
        <w:spacing w:after="0" w:line="240" w:lineRule="auto"/>
        <w:rPr>
          <w:rFonts w:ascii="Times New Roman" w:hAnsi="Times New Roman" w:cs="Times New Roman"/>
          <w:sz w:val="24"/>
          <w:szCs w:val="24"/>
        </w:rPr>
      </w:pPr>
      <w:r w:rsidRPr="003A626C">
        <w:rPr>
          <w:rFonts w:ascii="Times New Roman" w:hAnsi="Times New Roman" w:cs="Times New Roman"/>
          <w:sz w:val="24"/>
          <w:szCs w:val="24"/>
          <w:u w:val="single"/>
        </w:rPr>
        <w:t>Continual Learning.</w:t>
      </w:r>
      <w:r w:rsidRPr="003A626C">
        <w:rPr>
          <w:rFonts w:ascii="Times New Roman" w:hAnsi="Times New Roman" w:cs="Times New Roman"/>
          <w:sz w:val="24"/>
          <w:szCs w:val="24"/>
        </w:rPr>
        <w:t xml:space="preserve"> </w:t>
      </w:r>
      <w:r w:rsidR="00E86741" w:rsidRPr="003A626C">
        <w:rPr>
          <w:rFonts w:ascii="Times New Roman" w:hAnsi="Times New Roman" w:cs="Times New Roman"/>
          <w:sz w:val="24"/>
          <w:szCs w:val="24"/>
        </w:rPr>
        <w:t xml:space="preserve">We should better develop </w:t>
      </w:r>
      <w:r w:rsidR="003A626C">
        <w:rPr>
          <w:rFonts w:ascii="Times New Roman" w:hAnsi="Times New Roman" w:cs="Times New Roman"/>
          <w:sz w:val="24"/>
          <w:szCs w:val="24"/>
        </w:rPr>
        <w:t>a</w:t>
      </w:r>
      <w:r w:rsidR="00E86741" w:rsidRPr="003A626C">
        <w:rPr>
          <w:rFonts w:ascii="Times New Roman" w:hAnsi="Times New Roman" w:cs="Times New Roman"/>
          <w:sz w:val="24"/>
          <w:szCs w:val="24"/>
        </w:rPr>
        <w:t xml:space="preserve"> framework for </w:t>
      </w:r>
      <w:r w:rsidR="00014602" w:rsidRPr="003A626C">
        <w:rPr>
          <w:rFonts w:ascii="Times New Roman" w:hAnsi="Times New Roman" w:cs="Times New Roman"/>
          <w:sz w:val="24"/>
          <w:szCs w:val="24"/>
        </w:rPr>
        <w:t xml:space="preserve">continual </w:t>
      </w:r>
      <w:r w:rsidR="00E86741" w:rsidRPr="003A626C">
        <w:rPr>
          <w:rFonts w:ascii="Times New Roman" w:hAnsi="Times New Roman" w:cs="Times New Roman"/>
          <w:sz w:val="24"/>
          <w:szCs w:val="24"/>
        </w:rPr>
        <w:t>adaptive learning--</w:t>
      </w:r>
      <w:r w:rsidR="00014602" w:rsidRPr="003A626C">
        <w:rPr>
          <w:rFonts w:ascii="Times New Roman" w:hAnsi="Times New Roman" w:cs="Times New Roman"/>
          <w:sz w:val="24"/>
          <w:szCs w:val="24"/>
        </w:rPr>
        <w:t xml:space="preserve">for both </w:t>
      </w:r>
      <w:r w:rsidR="00E86741" w:rsidRPr="003A626C">
        <w:rPr>
          <w:rFonts w:ascii="Times New Roman" w:hAnsi="Times New Roman" w:cs="Times New Roman"/>
          <w:sz w:val="24"/>
          <w:szCs w:val="24"/>
        </w:rPr>
        <w:t xml:space="preserve">individual project improvement, and for </w:t>
      </w:r>
      <w:r w:rsidR="003A626C">
        <w:rPr>
          <w:rFonts w:ascii="Times New Roman" w:hAnsi="Times New Roman" w:cs="Times New Roman"/>
          <w:sz w:val="24"/>
          <w:szCs w:val="24"/>
        </w:rPr>
        <w:t>program-</w:t>
      </w:r>
      <w:r w:rsidR="00014602" w:rsidRPr="003A626C">
        <w:rPr>
          <w:rFonts w:ascii="Times New Roman" w:hAnsi="Times New Roman" w:cs="Times New Roman"/>
          <w:sz w:val="24"/>
          <w:szCs w:val="24"/>
        </w:rPr>
        <w:t xml:space="preserve">scale </w:t>
      </w:r>
      <w:r w:rsidR="00E86741" w:rsidRPr="003A626C">
        <w:rPr>
          <w:rFonts w:ascii="Times New Roman" w:hAnsi="Times New Roman" w:cs="Times New Roman"/>
          <w:sz w:val="24"/>
          <w:szCs w:val="24"/>
        </w:rPr>
        <w:t>response</w:t>
      </w:r>
      <w:r w:rsidR="00014602" w:rsidRPr="003A626C">
        <w:rPr>
          <w:rFonts w:ascii="Times New Roman" w:hAnsi="Times New Roman" w:cs="Times New Roman"/>
          <w:sz w:val="24"/>
          <w:szCs w:val="24"/>
        </w:rPr>
        <w:t xml:space="preserve"> to climate change based on the </w:t>
      </w:r>
      <w:r w:rsidR="003A626C">
        <w:rPr>
          <w:rFonts w:ascii="Times New Roman" w:hAnsi="Times New Roman" w:cs="Times New Roman"/>
          <w:sz w:val="24"/>
          <w:szCs w:val="24"/>
        </w:rPr>
        <w:t>totality</w:t>
      </w:r>
      <w:r w:rsidR="00014602" w:rsidRPr="003A626C">
        <w:rPr>
          <w:rFonts w:ascii="Times New Roman" w:hAnsi="Times New Roman" w:cs="Times New Roman"/>
          <w:sz w:val="24"/>
          <w:szCs w:val="24"/>
        </w:rPr>
        <w:t xml:space="preserve"> of project findings</w:t>
      </w:r>
      <w:r w:rsidR="003A626C">
        <w:rPr>
          <w:rFonts w:ascii="Times New Roman" w:hAnsi="Times New Roman" w:cs="Times New Roman"/>
          <w:sz w:val="24"/>
          <w:szCs w:val="24"/>
        </w:rPr>
        <w:t>.</w:t>
      </w:r>
    </w:p>
    <w:p w:rsidR="00014602" w:rsidRPr="00E86741" w:rsidRDefault="00A117E9" w:rsidP="00E86741">
      <w:pPr>
        <w:pStyle w:val="ListParagraph"/>
        <w:numPr>
          <w:ilvl w:val="0"/>
          <w:numId w:val="6"/>
        </w:numPr>
        <w:spacing w:after="0" w:line="240" w:lineRule="auto"/>
        <w:rPr>
          <w:rFonts w:ascii="Times New Roman" w:hAnsi="Times New Roman" w:cs="Times New Roman"/>
          <w:sz w:val="24"/>
          <w:szCs w:val="24"/>
        </w:rPr>
      </w:pPr>
      <w:r w:rsidRPr="00A117E9">
        <w:rPr>
          <w:rFonts w:ascii="Times New Roman" w:hAnsi="Times New Roman" w:cs="Times New Roman"/>
          <w:sz w:val="24"/>
          <w:szCs w:val="24"/>
          <w:u w:val="single"/>
        </w:rPr>
        <w:t>Communication and implementation.</w:t>
      </w:r>
      <w:r>
        <w:rPr>
          <w:rFonts w:ascii="Times New Roman" w:hAnsi="Times New Roman" w:cs="Times New Roman"/>
          <w:sz w:val="24"/>
          <w:szCs w:val="24"/>
        </w:rPr>
        <w:t xml:space="preserve"> </w:t>
      </w:r>
      <w:r w:rsidR="00E86741" w:rsidRPr="00E86741">
        <w:rPr>
          <w:rFonts w:ascii="Times New Roman" w:hAnsi="Times New Roman" w:cs="Times New Roman"/>
          <w:sz w:val="24"/>
          <w:szCs w:val="24"/>
        </w:rPr>
        <w:t xml:space="preserve">We need, and currently lack, enough capability for </w:t>
      </w:r>
      <w:r w:rsidR="003A626C">
        <w:rPr>
          <w:rFonts w:ascii="Times New Roman" w:hAnsi="Times New Roman" w:cs="Times New Roman"/>
          <w:sz w:val="24"/>
          <w:szCs w:val="24"/>
        </w:rPr>
        <w:t xml:space="preserve">project </w:t>
      </w:r>
      <w:r w:rsidR="003A626C" w:rsidRPr="00E86741">
        <w:rPr>
          <w:rFonts w:ascii="Times New Roman" w:hAnsi="Times New Roman" w:cs="Times New Roman"/>
          <w:sz w:val="24"/>
          <w:szCs w:val="24"/>
        </w:rPr>
        <w:t>support</w:t>
      </w:r>
      <w:r w:rsidR="003A626C">
        <w:rPr>
          <w:rFonts w:ascii="Times New Roman" w:hAnsi="Times New Roman" w:cs="Times New Roman"/>
          <w:sz w:val="24"/>
          <w:szCs w:val="24"/>
        </w:rPr>
        <w:t>,</w:t>
      </w:r>
      <w:r w:rsidR="003A626C" w:rsidRPr="00E86741">
        <w:rPr>
          <w:rFonts w:ascii="Times New Roman" w:hAnsi="Times New Roman" w:cs="Times New Roman"/>
          <w:sz w:val="24"/>
          <w:szCs w:val="24"/>
        </w:rPr>
        <w:t xml:space="preserve"> </w:t>
      </w:r>
      <w:r w:rsidR="00014602" w:rsidRPr="00E86741">
        <w:rPr>
          <w:rFonts w:ascii="Times New Roman" w:hAnsi="Times New Roman" w:cs="Times New Roman"/>
          <w:sz w:val="24"/>
          <w:szCs w:val="24"/>
        </w:rPr>
        <w:t>commu</w:t>
      </w:r>
      <w:r w:rsidR="003A626C">
        <w:rPr>
          <w:rFonts w:ascii="Times New Roman" w:hAnsi="Times New Roman" w:cs="Times New Roman"/>
          <w:sz w:val="24"/>
          <w:szCs w:val="24"/>
        </w:rPr>
        <w:t>nication of findings</w:t>
      </w:r>
      <w:r w:rsidR="00E86741" w:rsidRPr="00E86741">
        <w:rPr>
          <w:rFonts w:ascii="Times New Roman" w:hAnsi="Times New Roman" w:cs="Times New Roman"/>
          <w:sz w:val="24"/>
          <w:szCs w:val="24"/>
        </w:rPr>
        <w:t>, and enhanced</w:t>
      </w:r>
      <w:r w:rsidR="00014602" w:rsidRPr="00E86741">
        <w:rPr>
          <w:rFonts w:ascii="Times New Roman" w:hAnsi="Times New Roman" w:cs="Times New Roman"/>
          <w:sz w:val="24"/>
          <w:szCs w:val="24"/>
        </w:rPr>
        <w:t xml:space="preserve"> </w:t>
      </w:r>
      <w:r w:rsidR="00E86741" w:rsidRPr="00E86741">
        <w:rPr>
          <w:rFonts w:ascii="Times New Roman" w:hAnsi="Times New Roman" w:cs="Times New Roman"/>
          <w:sz w:val="24"/>
          <w:szCs w:val="24"/>
        </w:rPr>
        <w:t>end-user implementation</w:t>
      </w:r>
      <w:r w:rsidR="00014602" w:rsidRPr="00E86741">
        <w:rPr>
          <w:rFonts w:ascii="Times New Roman" w:hAnsi="Times New Roman" w:cs="Times New Roman"/>
          <w:sz w:val="24"/>
          <w:szCs w:val="24"/>
        </w:rPr>
        <w:t xml:space="preserve"> of </w:t>
      </w:r>
      <w:r w:rsidR="00E86741" w:rsidRPr="00E86741">
        <w:rPr>
          <w:rFonts w:ascii="Times New Roman" w:hAnsi="Times New Roman" w:cs="Times New Roman"/>
          <w:sz w:val="24"/>
          <w:szCs w:val="24"/>
        </w:rPr>
        <w:t xml:space="preserve">NPLCC </w:t>
      </w:r>
      <w:r w:rsidR="003A626C">
        <w:rPr>
          <w:rFonts w:ascii="Times New Roman" w:hAnsi="Times New Roman" w:cs="Times New Roman"/>
          <w:sz w:val="24"/>
          <w:szCs w:val="24"/>
        </w:rPr>
        <w:t>project outcomes.</w:t>
      </w:r>
    </w:p>
    <w:p w:rsidR="006A5BC6" w:rsidRPr="00330178" w:rsidRDefault="006A5BC6" w:rsidP="00330178">
      <w:pPr>
        <w:spacing w:after="0" w:line="240" w:lineRule="auto"/>
        <w:rPr>
          <w:rFonts w:ascii="Times New Roman" w:hAnsi="Times New Roman" w:cs="Times New Roman"/>
          <w:sz w:val="24"/>
          <w:szCs w:val="24"/>
        </w:rPr>
      </w:pPr>
    </w:p>
    <w:sectPr w:rsidR="006A5BC6" w:rsidRPr="00330178" w:rsidSect="009A41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A3A23"/>
    <w:multiLevelType w:val="hybridMultilevel"/>
    <w:tmpl w:val="471453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EFC2540"/>
    <w:multiLevelType w:val="hybridMultilevel"/>
    <w:tmpl w:val="755002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5C4457B8"/>
    <w:multiLevelType w:val="hybridMultilevel"/>
    <w:tmpl w:val="D116CE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60B37E46"/>
    <w:multiLevelType w:val="hybridMultilevel"/>
    <w:tmpl w:val="372E48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644D3031"/>
    <w:multiLevelType w:val="hybridMultilevel"/>
    <w:tmpl w:val="04BC03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6FDB7B37"/>
    <w:multiLevelType w:val="hybridMultilevel"/>
    <w:tmpl w:val="9D5A19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4"/>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D40"/>
    <w:rsid w:val="00014602"/>
    <w:rsid w:val="001F303B"/>
    <w:rsid w:val="00225423"/>
    <w:rsid w:val="00330178"/>
    <w:rsid w:val="003835EB"/>
    <w:rsid w:val="003A626C"/>
    <w:rsid w:val="003C4567"/>
    <w:rsid w:val="004A4794"/>
    <w:rsid w:val="006A5BC6"/>
    <w:rsid w:val="006B5BA3"/>
    <w:rsid w:val="006B74F4"/>
    <w:rsid w:val="007231F5"/>
    <w:rsid w:val="00736422"/>
    <w:rsid w:val="008516CE"/>
    <w:rsid w:val="00872EA1"/>
    <w:rsid w:val="009A41F7"/>
    <w:rsid w:val="009B77B1"/>
    <w:rsid w:val="00A117E9"/>
    <w:rsid w:val="00A47A56"/>
    <w:rsid w:val="00B46D40"/>
    <w:rsid w:val="00E86741"/>
    <w:rsid w:val="00ED03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7A5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7A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rank_shipley\Desktop\WOR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Template</Template>
  <TotalTime>146</TotalTime>
  <Pages>3</Pages>
  <Words>873</Words>
  <Characters>4981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USGS</Company>
  <LinksUpToDate>false</LinksUpToDate>
  <CharactersWithSpaces>5843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Shipley, Frank S.</dc:creator>
  <cp:lastModifiedBy>Shipley, Frank S.</cp:lastModifiedBy>
  <cp:revision>5</cp:revision>
  <dcterms:created xsi:type="dcterms:W3CDTF">2014-03-13T15:12:00Z</dcterms:created>
  <dcterms:modified xsi:type="dcterms:W3CDTF">2014-03-13T17:44:00Z</dcterms:modified>
</cp:coreProperties>
</file>